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67" w:right="-567" w:hanging="0"/>
        <w:jc w:val="both"/>
        <w:rPr>
          <w:rFonts w:ascii="Arial" w:hAnsi="Arial" w:cs="Arial"/>
          <w:iCs/>
          <w:sz w:val="12"/>
          <w:szCs w:val="12"/>
        </w:rPr>
      </w:pPr>
      <w:r>
        <w:rPr>
          <w:rFonts w:cs="Arial" w:ascii="Arial" w:hAnsi="Arial"/>
          <w:iCs/>
          <w:sz w:val="12"/>
          <w:szCs w:val="12"/>
        </w:rPr>
      </w:r>
    </w:p>
    <w:p>
      <w:pPr>
        <w:pStyle w:val="Standarduser"/>
        <w:jc w:val="center"/>
        <w:rPr>
          <w:rFonts w:ascii="Arial" w:hAnsi="Arial" w:cs="Arial"/>
          <w:b/>
          <w:b/>
          <w:bCs/>
          <w:iCs/>
          <w:sz w:val="22"/>
          <w:szCs w:val="22"/>
          <w:lang w:eastAsia="ar-SA"/>
        </w:rPr>
      </w:pPr>
      <w:r>
        <w:rPr>
          <w:rFonts w:cs="Arial" w:ascii="Arial" w:hAnsi="Arial"/>
          <w:b/>
          <w:bCs/>
          <w:iCs/>
          <w:sz w:val="22"/>
          <w:szCs w:val="22"/>
          <w:lang w:eastAsia="ar-SA"/>
        </w:rPr>
      </w:r>
    </w:p>
    <w:p>
      <w:pPr>
        <w:pStyle w:val="Standarduser"/>
        <w:jc w:val="center"/>
        <w:rPr>
          <w:rFonts w:ascii="Arial" w:hAnsi="Arial" w:cs="Arial"/>
        </w:rPr>
      </w:pPr>
      <w:r>
        <w:rPr>
          <w:rFonts w:cs="Arial" w:ascii="Arial" w:hAnsi="Arial"/>
          <w:b/>
          <w:bCs/>
          <w:iCs/>
          <w:sz w:val="22"/>
          <w:szCs w:val="22"/>
          <w:lang w:eastAsia="ar-SA"/>
        </w:rPr>
        <w:t>ANEXO</w:t>
      </w:r>
      <w:r>
        <w:rPr>
          <w:rFonts w:cs="Arial" w:ascii="Arial" w:hAnsi="Arial"/>
          <w:b/>
          <w:bCs/>
          <w:iCs/>
          <w:sz w:val="22"/>
          <w:szCs w:val="22"/>
        </w:rPr>
        <w:t xml:space="preserve"> III</w:t>
      </w:r>
    </w:p>
    <w:p>
      <w:pPr>
        <w:pStyle w:val="Standarduser"/>
        <w:jc w:val="center"/>
        <w:rPr>
          <w:rFonts w:ascii="Arial" w:hAnsi="Arial" w:cs="Arial"/>
          <w:b/>
          <w:b/>
          <w:bCs/>
          <w:iCs/>
        </w:rPr>
      </w:pPr>
      <w:r>
        <w:rPr>
          <w:rFonts w:cs="Arial" w:ascii="Arial" w:hAnsi="Arial"/>
          <w:b/>
          <w:bCs/>
          <w:iCs/>
        </w:rPr>
      </w:r>
    </w:p>
    <w:p>
      <w:pPr>
        <w:pStyle w:val="Normal"/>
        <w:ind w:right="-283" w:hanging="0"/>
        <w:jc w:val="center"/>
        <w:rPr>
          <w:rFonts w:ascii="Arial" w:hAnsi="Arial" w:cs="Arial"/>
        </w:rPr>
      </w:pPr>
      <w:r>
        <w:rPr>
          <w:rFonts w:cs="Arial" w:ascii="Arial" w:hAnsi="Arial"/>
          <w:b/>
          <w:bCs/>
          <w:iCs/>
        </w:rPr>
        <w:t>MODELO REPRESENTACIÓN PARA LA PRESENTACIÓN DE SOLICITUD DE INCLUSIÓN POR MEDIOS TELEMÁTICOS</w:t>
      </w:r>
    </w:p>
    <w:p>
      <w:pPr>
        <w:pStyle w:val="Normal"/>
        <w:ind w:left="-567" w:right="-567" w:hanging="0"/>
        <w:jc w:val="both"/>
        <w:rPr>
          <w:rFonts w:ascii="Arial" w:hAnsi="Arial" w:cs="Arial"/>
          <w:b/>
          <w:b/>
          <w:bCs/>
          <w:iCs/>
        </w:rPr>
      </w:pPr>
      <w:r>
        <w:rPr>
          <w:rFonts w:cs="Arial" w:ascii="Arial" w:hAnsi="Arial"/>
          <w:b/>
          <w:bCs/>
          <w:iCs/>
        </w:rPr>
      </w:r>
    </w:p>
    <w:tbl>
      <w:tblPr>
        <w:tblW w:w="864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6"/>
        <w:gridCol w:w="430"/>
        <w:gridCol w:w="847"/>
        <w:gridCol w:w="3523"/>
        <w:gridCol w:w="1019"/>
        <w:gridCol w:w="555"/>
        <w:gridCol w:w="1565"/>
      </w:tblGrid>
      <w:tr>
        <w:trPr/>
        <w:tc>
          <w:tcPr>
            <w:tcW w:w="19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</w:rPr>
            </w:pPr>
            <w:r>
              <w:rPr>
                <w:rFonts w:cs="Arial"/>
                <w:iCs/>
                <w:sz w:val="20"/>
                <w:szCs w:val="20"/>
              </w:rPr>
              <w:t>Nombre y apellidos :</w:t>
            </w:r>
          </w:p>
        </w:tc>
        <w:tc>
          <w:tcPr>
            <w:tcW w:w="66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</w:rPr>
            </w:pPr>
            <w:r>
              <w:rPr>
                <w:rFonts w:cs="Arial"/>
                <w:iCs/>
                <w:sz w:val="20"/>
                <w:szCs w:val="20"/>
              </w:rPr>
              <w:t>Domicilio:</w:t>
            </w:r>
          </w:p>
        </w:tc>
        <w:tc>
          <w:tcPr>
            <w:tcW w:w="7509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</w:rPr>
            </w:pPr>
            <w:r>
              <w:rPr>
                <w:rFonts w:cs="Arial"/>
                <w:iCs/>
                <w:sz w:val="20"/>
                <w:szCs w:val="20"/>
              </w:rPr>
              <w:t>Población:</w:t>
            </w:r>
          </w:p>
        </w:tc>
        <w:tc>
          <w:tcPr>
            <w:tcW w:w="437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</w:rPr>
            </w:pPr>
            <w:r>
              <w:rPr>
                <w:rFonts w:cs="Arial"/>
                <w:iCs/>
                <w:sz w:val="20"/>
                <w:szCs w:val="20"/>
              </w:rPr>
              <w:t>Código Postal:</w:t>
            </w:r>
          </w:p>
        </w:tc>
        <w:tc>
          <w:tcPr>
            <w:tcW w:w="1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</w:rPr>
            </w:pPr>
            <w:r>
              <w:rPr>
                <w:rFonts w:cs="Arial"/>
                <w:iCs/>
                <w:sz w:val="20"/>
                <w:szCs w:val="20"/>
              </w:rPr>
              <w:t>NIF/CIF:</w:t>
            </w:r>
          </w:p>
        </w:tc>
        <w:tc>
          <w:tcPr>
            <w:tcW w:w="437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</w:rPr>
            </w:pPr>
            <w:r>
              <w:rPr>
                <w:rFonts w:eastAsia="Arial" w:cs="Arial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</w:rPr>
            </w:pPr>
            <w:r>
              <w:rPr>
                <w:rFonts w:cs="Arial"/>
                <w:iCs/>
                <w:sz w:val="20"/>
                <w:szCs w:val="20"/>
              </w:rPr>
              <w:t>Teléfono:</w:t>
            </w:r>
          </w:p>
        </w:tc>
        <w:tc>
          <w:tcPr>
            <w:tcW w:w="21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</w:rPr>
            </w:pPr>
            <w:r>
              <w:rPr>
                <w:rFonts w:eastAsia="Arial" w:cs="Arial"/>
                <w:iCs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3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</w:rPr>
            </w:pPr>
            <w:r>
              <w:rPr>
                <w:rFonts w:cs="Arial"/>
                <w:iCs/>
                <w:sz w:val="20"/>
                <w:szCs w:val="20"/>
              </w:rPr>
              <w:t>Correo electrónico:</w:t>
            </w:r>
          </w:p>
        </w:tc>
        <w:tc>
          <w:tcPr>
            <w:tcW w:w="666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706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</w:rPr>
            </w:pPr>
            <w:r>
              <w:rPr>
                <w:rFonts w:cs="Arial"/>
                <w:iCs/>
                <w:sz w:val="20"/>
                <w:szCs w:val="20"/>
              </w:rPr>
              <w:t>IAE</w:t>
            </w:r>
          </w:p>
        </w:tc>
        <w:tc>
          <w:tcPr>
            <w:tcW w:w="793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</w:tbl>
    <w:p>
      <w:pPr>
        <w:pStyle w:val="Normal"/>
        <w:ind w:left="-567" w:right="-567" w:hanging="0"/>
        <w:jc w:val="both"/>
        <w:rPr>
          <w:rFonts w:ascii="Arial" w:hAnsi="Arial" w:cs="Arial"/>
          <w:iCs/>
        </w:rPr>
      </w:pPr>
      <w:r>
        <w:rPr>
          <w:rFonts w:cs="Arial" w:ascii="Arial" w:hAnsi="Arial"/>
          <w:iCs/>
        </w:rPr>
      </w:r>
    </w:p>
    <w:p>
      <w:pPr>
        <w:pStyle w:val="Normal"/>
        <w:spacing w:lineRule="auto" w:line="480"/>
        <w:ind w:right="-1" w:hanging="0"/>
        <w:rPr>
          <w:rFonts w:ascii="Arial" w:hAnsi="Arial" w:cs="Arial"/>
          <w:iCs/>
        </w:rPr>
      </w:pPr>
      <w:r>
        <w:rPr>
          <w:rFonts w:cs="Arial" w:ascii="Arial" w:hAnsi="Arial"/>
          <w:iCs/>
        </w:rPr>
        <w:t>OTORGO MI REPRESENTACIÓN A:</w:t>
      </w:r>
    </w:p>
    <w:tbl>
      <w:tblPr>
        <w:tblW w:w="864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9"/>
        <w:gridCol w:w="1274"/>
        <w:gridCol w:w="1419"/>
        <w:gridCol w:w="5103"/>
        <w:gridCol w:w="60"/>
        <w:gridCol w:w="60"/>
        <w:gridCol w:w="20"/>
      </w:tblGrid>
      <w:tr>
        <w:trPr/>
        <w:tc>
          <w:tcPr>
            <w:tcW w:w="1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</w:rPr>
            </w:pPr>
            <w:r>
              <w:rPr>
                <w:rFonts w:cs="Arial"/>
                <w:iCs/>
                <w:sz w:val="20"/>
                <w:szCs w:val="20"/>
              </w:rPr>
              <w:t>Nombre y apellidos :</w:t>
            </w:r>
          </w:p>
        </w:tc>
        <w:tc>
          <w:tcPr>
            <w:tcW w:w="66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4"/>
                <w:szCs w:val="20"/>
              </w:rPr>
            </w:pPr>
            <w:r>
              <w:rPr>
                <w:rFonts w:cs="Arial"/>
                <w:iCs/>
                <w:sz w:val="24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top w:w="0" w:type="dxa"/>
              <w:left w:w="-1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rFonts w:cs="Arial"/>
              </w:rPr>
            </w:pPr>
            <w:r>
              <w:rPr>
                <w:rFonts w:cs="Arial"/>
                <w:iCs/>
                <w:sz w:val="20"/>
                <w:szCs w:val="20"/>
              </w:rPr>
              <w:t>NIF:</w:t>
            </w:r>
          </w:p>
        </w:tc>
        <w:tc>
          <w:tcPr>
            <w:tcW w:w="2693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top w:w="0" w:type="dxa"/>
              <w:left w:w="-1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cs="Arial" w:ascii="Arial" w:hAnsi="Arial"/>
                <w:iCs/>
                <w:sz w:val="20"/>
                <w:szCs w:val="20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cs="Arial" w:ascii="Arial" w:hAnsi="Arial"/>
                <w:iCs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480"/>
        <w:ind w:right="-1" w:hanging="0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ind w:right="-1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  <w:t xml:space="preserve">Para que actúe en mi nombre ante el Ayuntamiento de Muro de Alcoy en cualquier trámite del procedimiento del </w:t>
      </w:r>
      <w:r>
        <w:rPr>
          <w:rFonts w:eastAsia="Times New Roman" w:cs="Arial" w:ascii="Arial" w:hAnsi="Arial"/>
          <w:bCs/>
          <w:iCs/>
          <w:sz w:val="22"/>
          <w:szCs w:val="22"/>
        </w:rPr>
        <w:t>Programa de</w:t>
      </w:r>
      <w:r>
        <w:rPr>
          <w:rFonts w:cs="Arial" w:ascii="Arial" w:hAnsi="Arial"/>
          <w:iCs/>
          <w:sz w:val="22"/>
          <w:szCs w:val="22"/>
        </w:rPr>
        <w:t xml:space="preserve"> </w:t>
      </w:r>
      <w:r>
        <w:rPr>
          <w:rFonts w:eastAsia="MS Mincho;ＭＳ 明朝" w:cs="Arial" w:ascii="Arial" w:hAnsi="Arial"/>
          <w:bCs/>
          <w:iCs/>
          <w:sz w:val="22"/>
          <w:szCs w:val="22"/>
        </w:rPr>
        <w:t>ayudas económicas al empleo local para paliar los efectos negativos de la crisis del COVID-19</w:t>
      </w:r>
      <w:r>
        <w:rPr>
          <w:rFonts w:eastAsia="Times New Roman" w:cs="Arial" w:ascii="Arial" w:hAnsi="Arial"/>
          <w:bCs/>
          <w:iCs/>
          <w:sz w:val="22"/>
          <w:szCs w:val="22"/>
        </w:rPr>
        <w:t>.</w:t>
      </w:r>
    </w:p>
    <w:p>
      <w:pPr>
        <w:pStyle w:val="Normal"/>
        <w:ind w:right="-1" w:hanging="0"/>
        <w:jc w:val="both"/>
        <w:rPr>
          <w:rFonts w:ascii="Arial" w:hAnsi="Arial" w:eastAsia="Times New Roman" w:cs="Arial"/>
          <w:bCs/>
          <w:iCs/>
          <w:sz w:val="22"/>
          <w:szCs w:val="22"/>
        </w:rPr>
      </w:pPr>
      <w:r>
        <w:rPr>
          <w:rFonts w:eastAsia="Times New Roman" w:cs="Arial" w:ascii="Arial" w:hAnsi="Arial"/>
          <w:bCs/>
          <w:iCs/>
          <w:sz w:val="22"/>
          <w:szCs w:val="22"/>
        </w:rPr>
      </w:r>
    </w:p>
    <w:p>
      <w:pPr>
        <w:pStyle w:val="Normal"/>
        <w:ind w:right="-1" w:hanging="0"/>
        <w:jc w:val="both"/>
        <w:rPr>
          <w:rFonts w:ascii="Arial" w:hAnsi="Arial" w:eastAsia="Times New Roman" w:cs="Arial"/>
          <w:bCs/>
          <w:iCs/>
          <w:sz w:val="22"/>
          <w:szCs w:val="22"/>
        </w:rPr>
      </w:pPr>
      <w:r>
        <w:rPr>
          <w:rFonts w:eastAsia="Times New Roman" w:cs="Arial" w:ascii="Arial" w:hAnsi="Arial"/>
          <w:bCs/>
          <w:iCs/>
          <w:sz w:val="22"/>
          <w:szCs w:val="22"/>
        </w:rPr>
      </w:r>
    </w:p>
    <w:p>
      <w:pPr>
        <w:pStyle w:val="Standarduser"/>
        <w:ind w:left="36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  <w:t>En Muro de Alcoy, a _______________ de ________________ de 2020.</w:t>
      </w:r>
    </w:p>
    <w:p>
      <w:pPr>
        <w:pStyle w:val="Standarduser"/>
        <w:ind w:left="360" w:hanging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  <w:t xml:space="preserve">Fdo.: </w:t>
        <w:tab/>
        <w:t>……………………………………..</w:t>
      </w:r>
    </w:p>
    <w:p>
      <w:pPr>
        <w:pStyle w:val="Standard"/>
        <w:jc w:val="center"/>
        <w:rPr>
          <w:rFonts w:ascii="Arial" w:hAnsi="Arial" w:cs="Arial"/>
          <w:b/>
          <w:b/>
          <w:bCs/>
          <w:sz w:val="22"/>
          <w:szCs w:val="22"/>
          <w:lang w:val="es-ES" w:eastAsia="ar-SA"/>
        </w:rPr>
      </w:pPr>
      <w:r>
        <w:rPr>
          <w:rFonts w:cs="Arial"/>
          <w:b/>
          <w:bCs/>
          <w:sz w:val="22"/>
          <w:szCs w:val="22"/>
          <w:lang w:val="es-ES" w:eastAsia="ar-SA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Wingdings">
    <w:charset w:val="02"/>
    <w:family w:val="auto"/>
    <w:pitch w:val="variable"/>
  </w:font>
  <w:font w:name="Segoe UI">
    <w:charset w:val="00"/>
    <w:family w:val="swiss"/>
    <w:pitch w:val="variable"/>
  </w:font>
  <w:font w:name="OpenSymbol">
    <w:altName w:val="Arial Unicode MS"/>
    <w:charset w:val="02"/>
    <w:family w:val="auto"/>
    <w:pitch w:val="default"/>
  </w:font>
  <w:font w:name="Tahoma">
    <w:charset w:val="00"/>
    <w:family w:val="swiss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body"/>
      <w:pBdr>
        <w:top w:val="single" w:sz="4" w:space="0" w:color="000000"/>
      </w:pBdr>
      <w:jc w:val="center"/>
      <w:rPr>
        <w:b/>
        <w:b/>
      </w:rPr>
    </w:pPr>
    <w:r>
      <w:rPr>
        <w:b/>
      </w:rPr>
      <w:t>Ajuntament de Muro de Alcoy</w:t>
    </w:r>
  </w:p>
  <w:p>
    <w:pPr>
      <w:pStyle w:val="Textbody"/>
      <w:spacing w:before="0" w:after="120"/>
      <w:jc w:val="right"/>
      <w:rPr/>
    </w:pPr>
    <w:r>
      <w:rPr>
        <w:sz w:val="16"/>
      </w:rPr>
      <w:t xml:space="preserve">Placeta Molina, 4, Muro de Alcoy. 03830 Alacant. Tel. 965530557. Fax: 965534049                      </w:t>
    </w:r>
    <w:r>
      <w:rPr>
        <w:rFonts w:eastAsia="Arial" w:cs="Arial"/>
        <w:sz w:val="16"/>
        <w:szCs w:val="16"/>
        <w:lang w:eastAsia="ar-SA"/>
      </w:rPr>
      <w:fldChar w:fldCharType="begin"/>
    </w:r>
    <w:r>
      <w:rPr>
        <w:sz w:val="16"/>
        <w:szCs w:val="16"/>
        <w:rFonts w:eastAsia="Arial" w:cs="Arial"/>
      </w:rPr>
      <w:instrText> PAGE </w:instrText>
    </w:r>
    <w:r>
      <w:rPr>
        <w:sz w:val="16"/>
        <w:szCs w:val="16"/>
        <w:rFonts w:eastAsia="Arial" w:cs="Arial"/>
      </w:rPr>
      <w:fldChar w:fldCharType="separate"/>
    </w:r>
    <w:r>
      <w:rPr>
        <w:sz w:val="16"/>
        <w:szCs w:val="16"/>
        <w:rFonts w:eastAsia="Arial" w:cs="Arial"/>
      </w:rPr>
      <w:t>1</w:t>
    </w:r>
    <w:r>
      <w:rPr>
        <w:sz w:val="16"/>
        <w:szCs w:val="16"/>
        <w:rFonts w:eastAsia="Arial" w:cs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>
        <w:lang w:val="es-ES" w:eastAsia="es-ES" w:bidi="ar-SA"/>
      </w:rPr>
      <w:drawing>
        <wp:inline distT="0" distB="0" distL="0" distR="0">
          <wp:extent cx="1617345" cy="692150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1" t="-581" r="-251" b="-581"/>
                  <a:stretch>
                    <a:fillRect/>
                  </a:stretch>
                </pic:blipFill>
                <pic:spPr bwMode="auto">
                  <a:xfrm>
                    <a:off x="0" y="0"/>
                    <a:ext cx="1617345" cy="69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textAlignment w:val="baseline"/>
    </w:pPr>
    <w:rPr>
      <w:rFonts w:ascii="Liberation Serif;Times New Roman" w:hAnsi="Liberation Serif;Times New Roman" w:eastAsia="SimSun;宋体" w:cs="Arial"/>
      <w:color w:val="auto"/>
      <w:kern w:val="2"/>
      <w:sz w:val="24"/>
      <w:szCs w:val="24"/>
      <w:lang w:val="es-ES" w:eastAsia="zh-CN" w:bidi="hi-IN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Symbol" w:hAnsi="Symbol" w:cs="Symbol"/>
      <w:sz w:val="20"/>
      <w:szCs w:val="20"/>
      <w:lang w:eastAsia="ar-S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Symbol" w:hAnsi="Symbol" w:cs="Symbol"/>
      <w:szCs w:val="22"/>
      <w:lang w:eastAsia="ar-SA"/>
    </w:rPr>
  </w:style>
  <w:style w:type="character" w:styleId="WW8Num6z0">
    <w:name w:val="WW8Num6z0"/>
    <w:qFormat/>
    <w:rPr/>
  </w:style>
  <w:style w:type="character" w:styleId="WW8Num7z0">
    <w:name w:val="WW8Num7z0"/>
    <w:qFormat/>
    <w:rPr>
      <w:rFonts w:ascii="Wingdings" w:hAnsi="Wingdings" w:cs="Wingding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egoe UI" w:hAnsi="Segoe UI" w:cs="Symbol"/>
      <w:szCs w:val="24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Symbol" w:hAnsi="Symbol" w:cs="OpenSymbol, 'Arial Unicode MS'"/>
    </w:rPr>
  </w:style>
  <w:style w:type="character" w:styleId="WW8Num16z1">
    <w:name w:val="WW8Num16z1"/>
    <w:qFormat/>
    <w:rPr>
      <w:rFonts w:ascii="OpenSymbol, 'Arial Unicode MS'" w:hAnsi="OpenSymbol, 'Arial Unicode MS'" w:cs="OpenSymbol, 'Arial Unicode MS'"/>
    </w:rPr>
  </w:style>
  <w:style w:type="character" w:styleId="WW8Num17z0">
    <w:name w:val="WW8Num17z0"/>
    <w:qFormat/>
    <w:rPr>
      <w:rFonts w:cs="Arial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Cs w:val="24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cs="Symbol"/>
      <w:sz w:val="25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OpenSymbol" w:hAnsi="OpenSymbol" w:eastAsia="OpenSymbol, 'Arial Unicode MS'" w:cs="OpenSymbol, 'Arial Unicode MS'"/>
    </w:rPr>
  </w:style>
  <w:style w:type="character" w:styleId="WW8Num24z0">
    <w:name w:val="WW8Num24z0"/>
    <w:qFormat/>
    <w:rPr>
      <w:rFonts w:ascii="Wingdings" w:hAnsi="Wingdings" w:cs="Wingdings"/>
    </w:rPr>
  </w:style>
  <w:style w:type="character" w:styleId="WW8Num24z1">
    <w:name w:val="WW8Num24z1"/>
    <w:qFormat/>
    <w:rPr>
      <w:rFonts w:ascii="OpenSymbol, 'Arial Unicode MS'" w:hAnsi="OpenSymbol, 'Arial Unicode MS'" w:cs="OpenSymbol, 'Arial Unicode MS'"/>
    </w:rPr>
  </w:style>
  <w:style w:type="character" w:styleId="WW8Num24z2">
    <w:name w:val="WW8Num24z2"/>
    <w:qFormat/>
    <w:rPr/>
  </w:style>
  <w:style w:type="character" w:styleId="WW8Num24z3">
    <w:name w:val="WW8Num24z3"/>
    <w:qFormat/>
    <w:rPr>
      <w:rFonts w:ascii="Symbol" w:hAnsi="Symbol" w:cs="OpenSymbol, 'Arial Unicode MS'"/>
    </w:rPr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7z1">
    <w:name w:val="WW8Num27z1"/>
    <w:qFormat/>
    <w:rPr>
      <w:rFonts w:ascii="Arial" w:hAnsi="Arial" w:eastAsia="Arial" w:cs="Aria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ascii="Tahoma" w:hAnsi="Tahoma" w:cs="Tahoma"/>
      <w:b/>
      <w:szCs w:val="24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Arial"/>
    </w:rPr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Wingdings" w:hAnsi="Wingdings" w:cs="Symbol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>
      <w:rFonts w:ascii="Symbol" w:hAnsi="Symbol" w:cs="Tahoma"/>
    </w:rPr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Arial"/>
    </w:rPr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Symbol" w:hAnsi="Symbol" w:cs="Arial"/>
      <w:color w:val="000000"/>
      <w:sz w:val="28"/>
      <w:szCs w:val="28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Arial" w:hAnsi="Arial" w:eastAsia="MS Mincho;ＭＳ 明朝" w:cs="Arial"/>
    </w:rPr>
  </w:style>
  <w:style w:type="character" w:styleId="WW8Num44z1">
    <w:name w:val="WW8Num44z1"/>
    <w:qFormat/>
    <w:rPr>
      <w:rFonts w:ascii="Courier New" w:hAnsi="Courier New" w:cs="Courier New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WW8Num44z3">
    <w:name w:val="WW8Num44z3"/>
    <w:qFormat/>
    <w:rPr>
      <w:rFonts w:ascii="Symbol" w:hAnsi="Symbol" w:cs="Symbol"/>
    </w:rPr>
  </w:style>
  <w:style w:type="character" w:styleId="Fuentedeprrafopredeter">
    <w:name w:val="Fuente de párrafo predeter.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1">
    <w:name w:val="WW8Num4z1"/>
    <w:qFormat/>
    <w:rPr>
      <w:rFonts w:ascii="OpenSymbol, 'Arial Unicode MS'" w:hAnsi="OpenSymbol, 'Arial Unicode MS'" w:cs="OpenSymbol, 'Arial Unicode MS'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, 'Arial Unicode MS'" w:hAnsi="OpenSymbol, 'Arial Unicode MS'" w:cs="OpenSymbol, 'Arial Unicode MS'"/>
    </w:rPr>
  </w:style>
  <w:style w:type="character" w:styleId="WW8Num6z3">
    <w:name w:val="WW8Num6z3"/>
    <w:qFormat/>
    <w:rPr>
      <w:rFonts w:ascii="Symbol" w:hAnsi="Symbol" w:cs="OpenSymbol, 'Arial Unicode MS'"/>
    </w:rPr>
  </w:style>
  <w:style w:type="character" w:styleId="AbsatzStandardschriftart">
    <w:name w:val="Absatz-Standardschriftart"/>
    <w:qFormat/>
    <w:rPr/>
  </w:style>
  <w:style w:type="character" w:styleId="BulletSymbols">
    <w:name w:val="Bullet Symbols"/>
    <w:qFormat/>
    <w:rPr>
      <w:rFonts w:ascii="OpenSymbol, 'Arial Unicode MS'" w:hAnsi="OpenSymbol, 'Arial Unicode MS'" w:eastAsia="OpenSymbol, 'Arial Unicode MS'" w:cs="OpenSymbol, 'Arial Unicode MS'"/>
    </w:rPr>
  </w:style>
  <w:style w:type="character" w:styleId="NumberingSymbols">
    <w:name w:val="Numbering Symbols"/>
    <w:qFormat/>
    <w:rPr/>
  </w:style>
  <w:style w:type="character" w:styleId="Character20style">
    <w:name w:val="Character_20_style"/>
    <w:qFormat/>
    <w:rPr/>
  </w:style>
  <w:style w:type="character" w:styleId="PiedepginaCar">
    <w:name w:val="Pie de página Car"/>
    <w:basedOn w:val="Fuentedeprrafopredeter"/>
    <w:qFormat/>
    <w:rPr>
      <w:rFonts w:cs="Mangal;Komika Boogie"/>
      <w:szCs w:val="21"/>
    </w:rPr>
  </w:style>
  <w:style w:type="character" w:styleId="TextodegloboCar">
    <w:name w:val="Texto de globo Car"/>
    <w:basedOn w:val="Fuentedeprrafopredeter"/>
    <w:qFormat/>
    <w:rPr>
      <w:rFonts w:ascii="Tahoma" w:hAnsi="Tahoma" w:cs="Mangal;Komika Boogie"/>
      <w:sz w:val="16"/>
      <w:szCs w:val="14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Standard">
    <w:name w:val="Standard"/>
    <w:qFormat/>
    <w:pPr>
      <w:widowControl w:val="false"/>
      <w:suppressAutoHyphens w:val="true"/>
      <w:textAlignment w:val="baseline"/>
    </w:pPr>
    <w:rPr>
      <w:rFonts w:ascii="Arial" w:hAnsi="Arial" w:eastAsia="Lucida Sans Unicode" w:cs="Tahoma"/>
      <w:color w:val="auto"/>
      <w:kern w:val="2"/>
      <w:sz w:val="22"/>
      <w:szCs w:val="24"/>
      <w:lang w:val="ca-ES" w:eastAsia="zh-CN" w:bidi="hi-IN"/>
    </w:rPr>
  </w:style>
  <w:style w:type="paragraph" w:styleId="Heading">
    <w:name w:val="Heading"/>
    <w:basedOn w:val="Standard"/>
    <w:next w:val="Textbody"/>
    <w:qFormat/>
    <w:pPr>
      <w:keepNext w:val="true"/>
      <w:spacing w:before="240" w:after="120"/>
    </w:pPr>
    <w:rPr>
      <w:rFonts w:ascii="Liberation Sans;Times New Roman" w:hAnsi="Liberation Sans;Times New Roman" w:eastAsia="Microsoft YaHei" w:cs="Arial"/>
      <w:sz w:val="28"/>
      <w:szCs w:val="28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;Komika Boogie"/>
      <w:i/>
      <w:iCs/>
      <w:sz w:val="24"/>
      <w:szCs w:val="24"/>
    </w:rPr>
  </w:style>
  <w:style w:type="paragraph" w:styleId="Index">
    <w:name w:val="Index"/>
    <w:basedOn w:val="Standard"/>
    <w:qFormat/>
    <w:pPr>
      <w:suppressLineNumbers/>
    </w:pPr>
    <w:rPr>
      <w:rFonts w:cs="Mangal;Komika Boogie"/>
    </w:rPr>
  </w:style>
  <w:style w:type="paragraph" w:styleId="Heading1">
    <w:name w:val="Heading 1"/>
    <w:basedOn w:val="Standard"/>
    <w:next w:val="Standard"/>
    <w:qFormat/>
    <w:pPr>
      <w:keepNext w:val="true"/>
      <w:numPr>
        <w:ilvl w:val="0"/>
        <w:numId w:val="1"/>
      </w:numPr>
      <w:outlineLvl w:val="0"/>
    </w:pPr>
    <w:rPr>
      <w:b/>
      <w:sz w:val="32"/>
    </w:rPr>
  </w:style>
  <w:style w:type="paragraph" w:styleId="Cabecera">
    <w:name w:val="Header"/>
    <w:basedOn w:val="Standard"/>
    <w:next w:val="Textbody"/>
    <w:pPr>
      <w:keepNext w:val="true"/>
      <w:spacing w:before="240" w:after="120"/>
    </w:pPr>
    <w:rPr>
      <w:rFonts w:ascii="Liberation Sans;Times New Roman" w:hAnsi="Liberation Sans;Times New Roman" w:eastAsia="Microsoft YaHei" w:cs="Mangal;Komika Boogie"/>
      <w:sz w:val="28"/>
      <w:szCs w:val="28"/>
    </w:rPr>
  </w:style>
  <w:style w:type="paragraph" w:styleId="Heading2">
    <w:name w:val="Heading 2"/>
    <w:basedOn w:val="Cabecera"/>
    <w:next w:val="Textbody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Heading5">
    <w:name w:val="Heading 5"/>
    <w:basedOn w:val="Standard"/>
    <w:next w:val="Standard"/>
    <w:qFormat/>
    <w:pPr>
      <w:keepNext w:val="true"/>
      <w:numPr>
        <w:ilvl w:val="0"/>
        <w:numId w:val="2"/>
      </w:numPr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  <w:outlineLvl w:val="4"/>
    </w:pPr>
    <w:rPr>
      <w:rFonts w:cs="Arial"/>
      <w:u w:val="single"/>
    </w:rPr>
  </w:style>
  <w:style w:type="paragraph" w:styleId="Encapalament">
    <w:name w:val="Encapçalament"/>
    <w:basedOn w:val="Standard"/>
    <w:next w:val="Textbody"/>
    <w:qFormat/>
    <w:pPr>
      <w:keepNext w:val="true"/>
      <w:spacing w:before="240" w:after="120"/>
    </w:pPr>
    <w:rPr>
      <w:rFonts w:ascii="Liberation Sans;Times New Roman" w:hAnsi="Liberation Sans;Times New Roman" w:eastAsia="Microsoft YaHei" w:cs="Mangal;Komika Boogie"/>
      <w:sz w:val="28"/>
      <w:szCs w:val="28"/>
    </w:rPr>
  </w:style>
  <w:style w:type="paragraph" w:styleId="Llegenda">
    <w:name w:val="Llegenda"/>
    <w:basedOn w:val="Standard"/>
    <w:qFormat/>
    <w:pPr>
      <w:suppressLineNumbers/>
      <w:spacing w:before="120" w:after="120"/>
    </w:pPr>
    <w:rPr>
      <w:rFonts w:cs="Mangal;Komika Boogie"/>
      <w:i/>
      <w:iCs/>
      <w:sz w:val="24"/>
      <w:szCs w:val="24"/>
    </w:rPr>
  </w:style>
  <w:style w:type="paragraph" w:styleId="Ndex">
    <w:name w:val="Índex"/>
    <w:basedOn w:val="Standard"/>
    <w:qFormat/>
    <w:pPr>
      <w:suppressLineNumbers/>
    </w:pPr>
    <w:rPr>
      <w:rFonts w:cs="Mangal;Komika Boogie"/>
    </w:rPr>
  </w:style>
  <w:style w:type="paragraph" w:styleId="Pie">
    <w:name w:val="Pie"/>
    <w:basedOn w:val="Standard"/>
    <w:qFormat/>
    <w:pPr>
      <w:suppressLineNumbers/>
      <w:spacing w:before="120" w:after="120"/>
    </w:pPr>
    <w:rPr>
      <w:rFonts w:cs="Mangal;Komika Boogie"/>
      <w:i/>
      <w:iCs/>
      <w:sz w:val="24"/>
      <w:szCs w:val="24"/>
    </w:rPr>
  </w:style>
  <w:style w:type="paragraph" w:styleId="Headinguser">
    <w:name w:val="Heading (user)"/>
    <w:basedOn w:val="Standard"/>
    <w:next w:val="Textbody"/>
    <w:qFormat/>
    <w:pPr>
      <w:keepNext w:val="true"/>
      <w:spacing w:before="240" w:after="120"/>
    </w:pPr>
    <w:rPr>
      <w:rFonts w:ascii="Arial" w:hAnsi="Arial" w:eastAsia="MS Mincho;ＭＳ 明朝" w:cs="Tahoma"/>
      <w:sz w:val="22"/>
      <w:szCs w:val="28"/>
    </w:rPr>
  </w:style>
  <w:style w:type="paragraph" w:styleId="Captionuser">
    <w:name w:val="Caption (user)"/>
    <w:basedOn w:val="Standard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user">
    <w:name w:val="Index (user)"/>
    <w:basedOn w:val="Standard"/>
    <w:qFormat/>
    <w:pPr>
      <w:suppressLineNumbers/>
    </w:pPr>
    <w:rPr>
      <w:rFonts w:cs="Tahoma"/>
      <w:sz w:val="22"/>
    </w:rPr>
  </w:style>
  <w:style w:type="paragraph" w:styleId="Header1">
    <w:name w:val="Header1"/>
    <w:basedOn w:val="Standard"/>
    <w:qFormat/>
    <w:pPr>
      <w:suppressLineNumbers/>
    </w:pPr>
    <w:rPr/>
  </w:style>
  <w:style w:type="paragraph" w:styleId="Footer1">
    <w:name w:val="Footer1"/>
    <w:basedOn w:val="Standard"/>
    <w:qFormat/>
    <w:pPr>
      <w:suppressLineNumbers/>
      <w:textAlignment w:val="auto"/>
    </w:pPr>
    <w:rPr/>
  </w:style>
  <w:style w:type="paragraph" w:styleId="Header2">
    <w:name w:val="Header2"/>
    <w:basedOn w:val="Standard"/>
    <w:qFormat/>
    <w:pPr>
      <w:suppressLineNumbers/>
    </w:pPr>
    <w:rPr/>
  </w:style>
  <w:style w:type="paragraph" w:styleId="Footer2">
    <w:name w:val="Footer2"/>
    <w:basedOn w:val="Standard"/>
    <w:qFormat/>
    <w:pPr>
      <w:suppressLineNumbers/>
      <w:textAlignment w:val="auto"/>
    </w:pPr>
    <w:rPr/>
  </w:style>
  <w:style w:type="paragraph" w:styleId="Header3">
    <w:name w:val="Header3"/>
    <w:basedOn w:val="Standard"/>
    <w:qFormat/>
    <w:pPr>
      <w:suppressLineNumbers/>
    </w:pPr>
    <w:rPr/>
  </w:style>
  <w:style w:type="paragraph" w:styleId="Header4">
    <w:name w:val="Header4"/>
    <w:basedOn w:val="Standard"/>
    <w:qFormat/>
    <w:pPr>
      <w:suppressLineNumbers/>
    </w:pPr>
    <w:rPr/>
  </w:style>
  <w:style w:type="paragraph" w:styleId="Footer3">
    <w:name w:val="Footer3"/>
    <w:basedOn w:val="Standard"/>
    <w:qFormat/>
    <w:pPr>
      <w:suppressLineNumbers/>
      <w:textAlignment w:val="auto"/>
    </w:pPr>
    <w:rPr/>
  </w:style>
  <w:style w:type="paragraph" w:styleId="TableContentsuser">
    <w:name w:val="Table Contents (user)"/>
    <w:basedOn w:val="Standard"/>
    <w:qFormat/>
    <w:pPr>
      <w:suppressLineNumbers/>
    </w:pPr>
    <w:rPr/>
  </w:style>
  <w:style w:type="paragraph" w:styleId="TableHeadinguser">
    <w:name w:val="Table Heading (user)"/>
    <w:basedOn w:val="TableContentsuser"/>
    <w:qFormat/>
    <w:pPr>
      <w:suppressLineNumbers/>
      <w:jc w:val="center"/>
    </w:pPr>
    <w:rPr>
      <w:b/>
      <w:bCs/>
    </w:rPr>
  </w:style>
  <w:style w:type="paragraph" w:styleId="Header">
    <w:name w:val="Header"/>
    <w:basedOn w:val="Standard"/>
    <w:qFormat/>
    <w:pPr>
      <w:suppressLineNumbers/>
    </w:pPr>
    <w:rPr/>
  </w:style>
  <w:style w:type="paragraph" w:styleId="Footer">
    <w:name w:val="Footer"/>
    <w:basedOn w:val="Standard"/>
    <w:qFormat/>
    <w:pPr>
      <w:suppressLineNumbers/>
    </w:pPr>
    <w:rPr/>
  </w:style>
  <w:style w:type="paragraph" w:styleId="Textbodyindent">
    <w:name w:val="Text body indent"/>
    <w:basedOn w:val="Standard"/>
    <w:qFormat/>
    <w:pPr>
      <w:widowControl w:val="false"/>
      <w:autoSpaceDE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Standard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textAlignment w:val="baseline"/>
    </w:pPr>
    <w:rPr>
      <w:rFonts w:ascii="Liberation Sans;Times New Roman" w:hAnsi="Liberation Sans;Times New Roman" w:eastAsia="SimSun;宋体" w:cs="Mangal;Komika Boogie"/>
      <w:color w:val="000000"/>
      <w:kern w:val="2"/>
      <w:sz w:val="24"/>
      <w:szCs w:val="24"/>
      <w:lang w:val="ca-ES" w:eastAsia="zh-CN" w:bidi="hi-IN"/>
    </w:rPr>
  </w:style>
  <w:style w:type="paragraph" w:styleId="TableContents">
    <w:name w:val="Table Contents"/>
    <w:basedOn w:val="Standard"/>
    <w:qFormat/>
    <w:pPr>
      <w:suppressLineNumbers/>
    </w:pPr>
    <w:rPr/>
  </w:style>
  <w:style w:type="paragraph" w:styleId="Encabezadodelatabla">
    <w:name w:val="Encabezado de la tabla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Standard"/>
    <w:qFormat/>
    <w:pPr/>
    <w:rPr/>
  </w:style>
  <w:style w:type="paragraph" w:styleId="Contingutdelataula">
    <w:name w:val="Contingut de la taula"/>
    <w:basedOn w:val="Standard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Standarduseruser">
    <w:name w:val="Standard (user) (user)"/>
    <w:qFormat/>
    <w:pPr>
      <w:widowControl/>
      <w:suppressAutoHyphens w:val="true"/>
      <w:textAlignment w:val="baseline"/>
    </w:pPr>
    <w:rPr>
      <w:rFonts w:ascii="Liberation Serif;Times New Roman" w:hAnsi="Liberation Serif;Times New Roman" w:eastAsia="SimSun, 宋体" w:cs="Arial Unicode MS"/>
      <w:color w:val="auto"/>
      <w:kern w:val="2"/>
      <w:sz w:val="24"/>
      <w:szCs w:val="24"/>
      <w:lang w:val="es-ES" w:eastAsia="zh-CN" w:bidi="hi-IN"/>
    </w:rPr>
  </w:style>
  <w:style w:type="paragraph" w:styleId="Standarduser">
    <w:name w:val="Standard (user)"/>
    <w:qFormat/>
    <w:pPr>
      <w:widowControl/>
      <w:suppressAutoHyphens w:val="true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s-ES" w:eastAsia="zh-CN" w:bidi="ar-SA"/>
    </w:rPr>
  </w:style>
  <w:style w:type="paragraph" w:styleId="Piedepgina">
    <w:name w:val="Footer"/>
    <w:basedOn w:val="Normal"/>
    <w:pPr>
      <w:tabs>
        <w:tab w:val="center" w:pos="4252" w:leader="none"/>
        <w:tab w:val="right" w:pos="8504" w:leader="none"/>
      </w:tabs>
    </w:pPr>
    <w:rPr>
      <w:rFonts w:cs="Mangal;Komika Boogie"/>
      <w:szCs w:val="21"/>
    </w:rPr>
  </w:style>
  <w:style w:type="paragraph" w:styleId="Textodeglobo">
    <w:name w:val="Texto de globo"/>
    <w:basedOn w:val="Normal"/>
    <w:qFormat/>
    <w:pPr/>
    <w:rPr>
      <w:rFonts w:ascii="Tahoma" w:hAnsi="Tahoma" w:cs="Mangal;Komika Boogie"/>
      <w:sz w:val="16"/>
      <w:szCs w:val="14"/>
    </w:rPr>
  </w:style>
  <w:style w:type="paragraph" w:styleId="Contenidodelatabla">
    <w:name w:val="Contenido de la tabla"/>
    <w:basedOn w:val="Normal"/>
    <w:qFormat/>
    <w:pPr>
      <w:suppressLineNumbers/>
      <w:textAlignment w:val="auto"/>
    </w:pPr>
    <w:rPr>
      <w:rFonts w:ascii="Arial" w:hAnsi="Arial" w:eastAsia="Lucida Sans Unicode" w:cs="Times New Roman"/>
      <w:kern w:val="2"/>
      <w:sz w:val="22"/>
      <w:lang w:bidi="ar-SA"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0</TotalTime>
  <Application>LibreOffice/6.0.1.1$Windows_x86 LibreOffice_project/60bfb1526849283ce2491346ed2aa51c465abfe6</Application>
  <Pages>1</Pages>
  <Words>102</Words>
  <Characters>569</Characters>
  <CharactersWithSpaces>680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2020-10-14T21:08:00Z</dcterms:created>
  <dc:creator>Manolo</dc:creator>
  <dc:description/>
  <cp:keywords/>
  <dc:language>es-ES</dc:language>
  <cp:lastModifiedBy/>
  <cp:lastPrinted>2017-02-22T14:14:00Z</cp:lastPrinted>
  <dcterms:modified xsi:type="dcterms:W3CDTF">2020-10-15T09:36:42Z</dcterms:modified>
  <cp:revision>3</cp:revision>
  <dc:subject/>
  <dc:title/>
</cp:coreProperties>
</file>